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Brianna Hinkle</w:t>
      </w:r>
    </w:p>
    <w:p w:rsidR="00000000" w:rsidDel="00000000" w:rsidP="00000000" w:rsidRDefault="00000000" w:rsidRPr="00000000" w14:paraId="0000000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 Teacher</w:t>
      </w: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601 Trojan Way</w:t>
      </w:r>
    </w:p>
    <w:p w:rsidR="00000000" w:rsidDel="00000000" w:rsidP="00000000" w:rsidRDefault="00000000" w:rsidRPr="00000000" w14:paraId="0000000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Glasgow, KY 42141</w:t>
      </w:r>
    </w:p>
    <w:p w:rsidR="00000000" w:rsidDel="00000000" w:rsidP="00000000" w:rsidRDefault="00000000" w:rsidRPr="00000000" w14:paraId="00000005">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 Feburary 2025</w:t>
      </w:r>
    </w:p>
    <w:p w:rsidR="00000000" w:rsidDel="00000000" w:rsidP="00000000" w:rsidRDefault="00000000" w:rsidRPr="00000000" w14:paraId="00000006">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Whom it May Concern,</w:t>
      </w:r>
    </w:p>
    <w:p w:rsidR="00000000" w:rsidDel="00000000" w:rsidP="00000000" w:rsidRDefault="00000000" w:rsidRPr="00000000" w14:paraId="00000007">
      <w:pPr>
        <w:spacing w:line="480" w:lineRule="auto"/>
        <w:ind w:left="0" w:firstLine="0"/>
        <w:jc w:val="left"/>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I </w:t>
      </w:r>
      <w:r w:rsidDel="00000000" w:rsidR="00000000" w:rsidRPr="00000000">
        <w:rPr>
          <w:rFonts w:ascii="Times New Roman" w:cs="Times New Roman" w:eastAsia="Times New Roman" w:hAnsi="Times New Roman"/>
          <w:color w:val="222222"/>
          <w:highlight w:val="white"/>
          <w:rtl w:val="0"/>
        </w:rPr>
        <w:t xml:space="preserve">am pleased to write this letter of recommendation for Juniper Royse, who has worked as my assistant at Little Learners Academy. In this role, Juniper has consistently demonstrated a high level of care, dedication, and professionalism in her work with children.</w:t>
        <w:tab/>
        <w:t xml:space="preserve">Juniper is a naturally nurturing and attentive individual, with an innate ability to connect with the children in her care. She is hands-on, engaging, and always strives to create a positive, supportive environment that fosters learning and growth. She approaches each task with enthusiasm and ensures the well-being of every child, making her an invaluable asset to our team.</w:t>
        <w:tab/>
        <w:t xml:space="preserve">Her patience and compassion are evident in everything she does. Juniper is excellent at understanding and meeting the needs of each child, whether that means helping them with activities, supporting emotional development, or providing gentle guidance during challenging moments. She goes above and beyond to make sure that each child feels heard, safe, and cared for.</w:t>
        <w:tab/>
        <w:t xml:space="preserve">Beyond her interactions with the children, Juniper is an effective team player. She works well with colleagues, contributing to a cooperative and positive atmosphere. Her ability to communicate clearly and respectfully ensures that the team functions smoothly, and she is always willing to lend a hand when needed.</w:t>
        <w:tab/>
        <w:t xml:space="preserve">I am confident that Juniper will excel in any role within childcare, as she consistently displays the skills, heart, and work ethic necessary for success. I highly recommend her for any position in this field, knowing she will make a positive impact wherever she goes.</w:t>
        <w:tab/>
        <w:t xml:space="preserve">If you have any questions or would like additional information, please feel free to contact me at </w:t>
      </w:r>
      <w:hyperlink r:id="rId6">
        <w:r w:rsidDel="00000000" w:rsidR="00000000" w:rsidRPr="00000000">
          <w:rPr>
            <w:rFonts w:ascii="Times New Roman" w:cs="Times New Roman" w:eastAsia="Times New Roman" w:hAnsi="Times New Roman"/>
            <w:color w:val="1155cc"/>
            <w:highlight w:val="white"/>
            <w:u w:val="single"/>
            <w:rtl w:val="0"/>
          </w:rPr>
          <w:t xml:space="preserve">brianna.hinkle@barren.kyschools.us</w:t>
        </w:r>
      </w:hyperlink>
      <w:r w:rsidDel="00000000" w:rsidR="00000000" w:rsidRPr="00000000">
        <w:rPr>
          <w:rFonts w:ascii="Times New Roman" w:cs="Times New Roman" w:eastAsia="Times New Roman" w:hAnsi="Times New Roman"/>
          <w:color w:val="222222"/>
          <w:highlight w:val="white"/>
          <w:rtl w:val="0"/>
        </w:rPr>
        <w:t xml:space="preserve">.</w:t>
      </w:r>
    </w:p>
    <w:p w:rsidR="00000000" w:rsidDel="00000000" w:rsidP="00000000" w:rsidRDefault="00000000" w:rsidRPr="00000000" w14:paraId="00000008">
      <w:pPr>
        <w:spacing w:line="480" w:lineRule="auto"/>
        <w:ind w:left="0" w:firstLine="0"/>
        <w:jc w:val="left"/>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09">
      <w:pPr>
        <w:spacing w:line="480" w:lineRule="auto"/>
        <w:ind w:left="0" w:firstLine="0"/>
        <w:jc w:val="left"/>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Sincerely,</w:t>
      </w:r>
    </w:p>
    <w:p w:rsidR="00000000" w:rsidDel="00000000" w:rsidP="00000000" w:rsidRDefault="00000000" w:rsidRPr="00000000" w14:paraId="0000000A">
      <w:pPr>
        <w:spacing w:line="480" w:lineRule="auto"/>
        <w:ind w:left="0" w:firstLine="0"/>
        <w:jc w:val="left"/>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Brianna Hinkle</w:t>
      </w:r>
    </w:p>
    <w:p w:rsidR="00000000" w:rsidDel="00000000" w:rsidP="00000000" w:rsidRDefault="00000000" w:rsidRPr="00000000" w14:paraId="0000000B">
      <w:pPr>
        <w:spacing w:line="480" w:lineRule="auto"/>
        <w:ind w:left="0" w:firstLine="0"/>
        <w:jc w:val="left"/>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Lead teacher</w:t>
      </w:r>
    </w:p>
    <w:p w:rsidR="00000000" w:rsidDel="00000000" w:rsidP="00000000" w:rsidRDefault="00000000" w:rsidRPr="00000000" w14:paraId="0000000C">
      <w:pPr>
        <w:spacing w:line="480" w:lineRule="auto"/>
        <w:ind w:left="0" w:firstLine="0"/>
        <w:jc w:val="left"/>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601 Trojan Way</w:t>
      </w:r>
    </w:p>
    <w:p w:rsidR="00000000" w:rsidDel="00000000" w:rsidP="00000000" w:rsidRDefault="00000000" w:rsidRPr="00000000" w14:paraId="0000000D">
      <w:pPr>
        <w:spacing w:line="480" w:lineRule="auto"/>
        <w:ind w:left="0" w:firstLine="0"/>
        <w:jc w:val="left"/>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Glasgow, KY 42141</w:t>
      </w:r>
    </w:p>
    <w:p w:rsidR="00000000" w:rsidDel="00000000" w:rsidP="00000000" w:rsidRDefault="00000000" w:rsidRPr="00000000" w14:paraId="0000000E">
      <w:pPr>
        <w:spacing w:line="480" w:lineRule="auto"/>
        <w:ind w:left="0" w:firstLine="0"/>
        <w:jc w:val="left"/>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F">
      <w:pPr>
        <w:spacing w:line="480" w:lineRule="auto"/>
        <w:ind w:left="0" w:firstLine="0"/>
        <w:jc w:val="left"/>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rianna.hinkle@barren.kyschool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